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75" w:rsidRDefault="002D3B75" w:rsidP="002D3B75">
      <w:pPr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6pt;margin-top:-57.6pt;width:86.15pt;height:84.95pt;z-index:251658240" fillcolor="window">
            <v:imagedata r:id="rId5" o:title="" gain="69719f"/>
          </v:shape>
          <o:OLEObject Type="Embed" ProgID="Word.Picture.8" ShapeID="_x0000_s1026" DrawAspect="Content" ObjectID="_1657517307" r:id="rId6"/>
        </w:pict>
      </w:r>
    </w:p>
    <w:p w:rsidR="002D3B75" w:rsidRDefault="002D3B75" w:rsidP="002D3B75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2D3B75" w:rsidRDefault="002D3B75" w:rsidP="002D3B75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ประกาศเทศบาลตำบลการะเกด</w:t>
      </w:r>
    </w:p>
    <w:p w:rsidR="002D3B75" w:rsidRDefault="002D3B75" w:rsidP="002D3B75">
      <w:pPr>
        <w:pStyle w:val="1"/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 xml:space="preserve">เรื่อง  บัญชีรายชื่อผู้มีสิทธิสอบเพื่อบรรจุเป็นพนักงานจ้างตามภารกิจ ประจำปีงบประมาณ </w:t>
      </w:r>
      <w:r>
        <w:rPr>
          <w:rFonts w:ascii="TH SarabunIT๙" w:eastAsia="Angsana New" w:hAnsi="TH SarabunIT๙" w:cs="TH SarabunIT๙"/>
        </w:rPr>
        <w:t>2563</w:t>
      </w:r>
    </w:p>
    <w:p w:rsidR="002D3B75" w:rsidRDefault="002D3B75" w:rsidP="002D3B75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>……………………………..</w:t>
      </w:r>
    </w:p>
    <w:p w:rsidR="002D3B75" w:rsidRDefault="002D3B75" w:rsidP="002D3B7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D3B75" w:rsidRDefault="002D3B75" w:rsidP="002D3B75">
      <w:pPr>
        <w:pStyle w:val="a3"/>
        <w:rPr>
          <w:rFonts w:ascii="TH SarabunIT๙" w:eastAsia="Angsana New" w:hAnsi="TH SarabunIT๙" w:cs="TH SarabunIT๙"/>
          <w:sz w:val="16"/>
          <w:szCs w:val="16"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 w:hint="cs"/>
          <w:cs/>
        </w:rPr>
        <w:tab/>
        <w:t xml:space="preserve">ตามที่เทศบาลตำบลการะเกด   ได้ประกาศรับสมัครสอบคัดเลือกเพื่อบรรจุเป็นพนักงานจ้างตามภารกิจ  ประจำปีงบประมาณ  </w:t>
      </w:r>
      <w:r>
        <w:rPr>
          <w:rFonts w:ascii="TH SarabunIT๙" w:eastAsia="Angsana New" w:hAnsi="TH SarabunIT๙" w:cs="TH SarabunIT๙"/>
        </w:rPr>
        <w:t xml:space="preserve">2563 </w:t>
      </w:r>
      <w:r>
        <w:rPr>
          <w:rFonts w:ascii="TH SarabunIT๙" w:eastAsia="Angsana New" w:hAnsi="TH SarabunIT๙" w:cs="TH SarabunIT๙" w:hint="cs"/>
          <w:cs/>
        </w:rPr>
        <w:t>ตำแหน่ง  ผู้ช่วยเจ้าพนักงานจัดเก็บรายได้</w:t>
      </w:r>
      <w:r>
        <w:rPr>
          <w:rFonts w:ascii="TH SarabunIT๙" w:eastAsia="Angsana New" w:hAnsi="TH SarabunIT๙" w:cs="TH SarabunIT๙"/>
        </w:rPr>
        <w:t xml:space="preserve">   </w:t>
      </w:r>
      <w:r>
        <w:rPr>
          <w:rFonts w:ascii="TH SarabunIT๙" w:eastAsia="Angsana New" w:hAnsi="TH SarabunIT๙" w:cs="TH SarabunIT๙" w:hint="cs"/>
          <w:cs/>
        </w:rPr>
        <w:t>ตั้งแต่วันที่  13 - 22  กรกฎาคม  2563  นั้น</w:t>
      </w:r>
    </w:p>
    <w:p w:rsidR="002D3B75" w:rsidRDefault="002D3B75" w:rsidP="002D3B75">
      <w:pPr>
        <w:pStyle w:val="a3"/>
        <w:spacing w:before="2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บัดนี้  การรับสมัครได้เสร็จสิ้นเป็นที่เรียบร้อยแล้ว และเทศบาลตำบลการะเกด  ได้ตรวจสอบคุณสมบัติทั่วไปของผู้สมัครแล้ว จึงประกาศรายชื่อผู้มีสิทธิสอบเพื่อบรรจุเป็นพนักงานจ้าง  ประจำปีงบประมาณ  </w:t>
      </w:r>
      <w:r>
        <w:rPr>
          <w:rFonts w:ascii="TH SarabunIT๙" w:eastAsia="Angsana New" w:hAnsi="TH SarabunIT๙" w:cs="TH SarabunIT๙"/>
        </w:rPr>
        <w:t xml:space="preserve">2563  </w:t>
      </w:r>
      <w:r>
        <w:rPr>
          <w:rFonts w:ascii="TH SarabunIT๙" w:eastAsia="Angsana New" w:hAnsi="TH SarabunIT๙" w:cs="TH SarabunIT๙" w:hint="cs"/>
          <w:cs/>
        </w:rPr>
        <w:t>โดยมีรายละเอียด  ดังนี้</w:t>
      </w:r>
    </w:p>
    <w:p w:rsidR="002D3B75" w:rsidRDefault="002D3B75" w:rsidP="002D3B75">
      <w:pPr>
        <w:keepNext/>
        <w:jc w:val="center"/>
        <w:outlineLvl w:val="0"/>
        <w:rPr>
          <w:rFonts w:ascii="TH SarabunIT๙" w:hAnsi="TH SarabunIT๙" w:cs="TH SarabunIT๙"/>
          <w:sz w:val="16"/>
          <w:szCs w:val="16"/>
        </w:rPr>
      </w:pPr>
    </w:p>
    <w:p w:rsidR="002D3B75" w:rsidRDefault="002D3B75" w:rsidP="002D3B7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พนักงานจ้างตามภารกิจ ตำแหน่ง ผู้ช่วยเจ้าพนักงานจัดเก็บรายได้</w:t>
      </w:r>
    </w:p>
    <w:p w:rsidR="002D3B75" w:rsidRDefault="002D3B75" w:rsidP="002D3B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78"/>
        <w:gridCol w:w="3659"/>
        <w:gridCol w:w="2227"/>
      </w:tblGrid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เลขประจำตัวสอบ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–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นามสกุล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01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วัล</w:t>
            </w:r>
            <w:proofErr w:type="spellEnd"/>
            <w:r>
              <w:rPr>
                <w:rFonts w:ascii="TH SarabunIT๙" w:hAnsi="TH SarabunIT๙" w:cs="TH SarabunIT๙"/>
                <w:cs/>
              </w:rPr>
              <w:t>ภา  ทรัพย์มาก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02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นางสาวสุทธิดา  นาทอง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3B75" w:rsidTr="002D3B7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75" w:rsidRDefault="002D3B75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D3B75" w:rsidRDefault="002D3B75" w:rsidP="002D3B75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2D3B75" w:rsidRDefault="002D3B75" w:rsidP="002D3B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D3B75" w:rsidRDefault="002D3B75" w:rsidP="002D3B75">
      <w:pPr>
        <w:pStyle w:val="4"/>
        <w:spacing w:before="240"/>
        <w:ind w:left="720" w:firstLine="720"/>
        <w:jc w:val="left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>ประกาศ  ณ  วันที่   29   กรกฎาคม  พ.ศ. ๒๕63</w:t>
      </w:r>
    </w:p>
    <w:p w:rsidR="002D3B75" w:rsidRDefault="002D3B75" w:rsidP="002D3B75">
      <w:pPr>
        <w:rPr>
          <w:rFonts w:ascii="TH SarabunIT๙" w:hAnsi="TH SarabunIT๙" w:cs="TH SarabunIT๙"/>
          <w:sz w:val="32"/>
          <w:szCs w:val="32"/>
        </w:rPr>
      </w:pPr>
    </w:p>
    <w:p w:rsidR="002D3B75" w:rsidRDefault="002D3B75" w:rsidP="002D3B7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อภิ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พรัดชู</w:t>
      </w:r>
    </w:p>
    <w:p w:rsidR="002D3B75" w:rsidRDefault="002D3B75" w:rsidP="002D3B7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2D3B75" w:rsidRDefault="002D3B75" w:rsidP="002D3B75">
      <w:pPr>
        <w:tabs>
          <w:tab w:val="left" w:pos="4536"/>
        </w:tabs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ab/>
        <w:t xml:space="preserve">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2D3B75" w:rsidRDefault="002D3B75" w:rsidP="002D3B75">
      <w:pPr>
        <w:tabs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นายกเทศมนตรีตำบลการะเกด</w:t>
      </w:r>
    </w:p>
    <w:p w:rsidR="00FD0BC8" w:rsidRDefault="00FD0BC8"/>
    <w:sectPr w:rsidR="00FD0BC8" w:rsidSect="002D3B75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75"/>
    <w:rsid w:val="002D3B75"/>
    <w:rsid w:val="00F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7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D3B75"/>
    <w:pPr>
      <w:keepNext/>
      <w:outlineLvl w:val="0"/>
    </w:pPr>
    <w:rPr>
      <w:rFonts w:ascii="CordiaUPC" w:eastAsia="Times New Roman" w:hAnsi="CordiaUPC" w:cs="CordiaUPC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2D3B75"/>
    <w:pPr>
      <w:keepNext/>
      <w:jc w:val="center"/>
      <w:outlineLvl w:val="3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D3B75"/>
    <w:rPr>
      <w:rFonts w:ascii="CordiaUPC" w:eastAsia="Times New Roman" w:hAnsi="CordiaUPC" w:cs="Cordi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2D3B75"/>
    <w:rPr>
      <w:rFonts w:ascii="CordiaUPC" w:eastAsia="Times New Roman" w:hAnsi="CordiaUPC" w:cs="CordiaUPC"/>
      <w:sz w:val="32"/>
      <w:szCs w:val="32"/>
    </w:rPr>
  </w:style>
  <w:style w:type="paragraph" w:styleId="a3">
    <w:name w:val="Body Text"/>
    <w:basedOn w:val="a"/>
    <w:link w:val="a4"/>
    <w:unhideWhenUsed/>
    <w:rsid w:val="002D3B75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D3B75"/>
    <w:rPr>
      <w:rFonts w:ascii="CordiaUPC" w:eastAsia="Cordia New" w:hAnsi="CordiaUPC" w:cs="Cordi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7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D3B75"/>
    <w:pPr>
      <w:keepNext/>
      <w:outlineLvl w:val="0"/>
    </w:pPr>
    <w:rPr>
      <w:rFonts w:ascii="CordiaUPC" w:eastAsia="Times New Roman" w:hAnsi="CordiaUPC" w:cs="CordiaUPC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2D3B75"/>
    <w:pPr>
      <w:keepNext/>
      <w:jc w:val="center"/>
      <w:outlineLvl w:val="3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D3B75"/>
    <w:rPr>
      <w:rFonts w:ascii="CordiaUPC" w:eastAsia="Times New Roman" w:hAnsi="CordiaUPC" w:cs="Cordi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2D3B75"/>
    <w:rPr>
      <w:rFonts w:ascii="CordiaUPC" w:eastAsia="Times New Roman" w:hAnsi="CordiaUPC" w:cs="CordiaUPC"/>
      <w:sz w:val="32"/>
      <w:szCs w:val="32"/>
    </w:rPr>
  </w:style>
  <w:style w:type="paragraph" w:styleId="a3">
    <w:name w:val="Body Text"/>
    <w:basedOn w:val="a"/>
    <w:link w:val="a4"/>
    <w:unhideWhenUsed/>
    <w:rsid w:val="002D3B75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D3B75"/>
    <w:rPr>
      <w:rFonts w:ascii="CordiaUPC" w:eastAsia="Cordia New" w:hAnsi="CordiaUPC" w:cs="Cord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8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2020-07-29T01:40:00Z</dcterms:created>
  <dcterms:modified xsi:type="dcterms:W3CDTF">2020-07-29T01:42:00Z</dcterms:modified>
</cp:coreProperties>
</file>